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PROMEDIO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con (Expediente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I) </w:t>
      </w:r>
      <w:r w:rsidDel="00000000" w:rsidR="00000000" w:rsidRPr="00000000">
        <w:rPr>
          <w:rtl w:val="0"/>
        </w:rPr>
        <w:t xml:space="preserve">del Reglamento de Estudiantes de la Universidad Autónoma de Querétaro que a la letra dice: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“Son formas de titulación en la Universidad, las siguientes: Titulación por Promedio. Cuando el egresado haya acreditado la totalidad de su plan de estudios, con promedio igual o superior a nueve punto cero, con un número de inscripciones iguales a las señaladas para el plan de estudios escolarizado, sin haber reprobado ninguna materia…”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/Anexar copia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Kardex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certificado profesional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4">
    <w:pPr>
      <w:spacing w:after="0" w:line="240" w:lineRule="auto"/>
      <w:rPr/>
    </w:pPr>
    <w:r w:rsidDel="00000000" w:rsidR="00000000" w:rsidRPr="00000000">
      <w:rPr>
        <w:rtl w:val="0"/>
      </w:rPr>
      <w:t xml:space="preserve">Área / Coordinación: Secretaría Académica</w:t>
    </w:r>
  </w:p>
  <w:p w:rsidR="00000000" w:rsidDel="00000000" w:rsidP="00000000" w:rsidRDefault="00000000" w:rsidRPr="00000000" w14:paraId="00000025">
    <w:pP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j/XGjIA+Oa9gyWBENZqdjVUvA==">AMUW2mXW/+TeCIcy+V5He8fNxcFCJXQIuCOMQh2g12bnkeG61yotM1bLB8c7i52CmS4cOWiXFmSi5IfiGp2i4bSeo4sdWCAnipTiT7wOov4USPuXHhV4HQqHqwQituLOu1dMvvf7JoQx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2022-05-20T17:38:00Z</dcterms:created>
  <dc:creator>a</dc:creator>
</cp:coreProperties>
</file>